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7" w:rsidRDefault="006A0A87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92D36" w:rsidRPr="00DC347E" w:rsidRDefault="00294BE9" w:rsidP="006143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4364">
        <w:rPr>
          <w:rFonts w:ascii="Times New Roman" w:hAnsi="Times New Roman" w:cs="Times New Roman"/>
          <w:sz w:val="28"/>
          <w:szCs w:val="28"/>
        </w:rPr>
        <w:t>.</w:t>
      </w:r>
      <w:r w:rsidR="00EF3E10">
        <w:rPr>
          <w:rFonts w:ascii="Times New Roman" w:hAnsi="Times New Roman" w:cs="Times New Roman"/>
          <w:sz w:val="28"/>
          <w:szCs w:val="28"/>
        </w:rPr>
        <w:t>10</w:t>
      </w:r>
      <w:r w:rsidR="00614364">
        <w:rPr>
          <w:rFonts w:ascii="Times New Roman" w:hAnsi="Times New Roman" w:cs="Times New Roman"/>
          <w:sz w:val="28"/>
          <w:szCs w:val="28"/>
        </w:rPr>
        <w:t>.2017</w:t>
      </w:r>
      <w:r w:rsidR="003850BF">
        <w:rPr>
          <w:rFonts w:ascii="Times New Roman" w:hAnsi="Times New Roman" w:cs="Times New Roman"/>
          <w:sz w:val="28"/>
          <w:szCs w:val="28"/>
        </w:rPr>
        <w:t xml:space="preserve">       </w:t>
      </w:r>
      <w:r w:rsidR="006143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№38</w:t>
      </w:r>
      <w:r w:rsidR="00614364">
        <w:rPr>
          <w:rFonts w:ascii="Times New Roman" w:hAnsi="Times New Roman" w:cs="Times New Roman"/>
          <w:sz w:val="28"/>
          <w:szCs w:val="28"/>
        </w:rPr>
        <w:t>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4BE9" w:rsidRPr="00294BE9" w:rsidRDefault="00294BE9" w:rsidP="00294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A87" w:rsidRPr="00294BE9">
        <w:rPr>
          <w:rFonts w:ascii="Times New Roman" w:hAnsi="Times New Roman" w:cs="Times New Roman"/>
          <w:sz w:val="28"/>
          <w:szCs w:val="28"/>
        </w:rPr>
        <w:t xml:space="preserve">О рассмотрении протеста прокурора </w:t>
      </w:r>
      <w:r w:rsidRPr="00294BE9">
        <w:rPr>
          <w:rFonts w:ascii="Times New Roman" w:hAnsi="Times New Roman" w:cs="Times New Roman"/>
          <w:sz w:val="28"/>
          <w:szCs w:val="28"/>
        </w:rPr>
        <w:t>№ 7/2-2017 от 27.09.2017 года на  постановление №23/1-п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BE9">
        <w:rPr>
          <w:rFonts w:ascii="Times New Roman" w:hAnsi="Times New Roman" w:cs="Times New Roman"/>
          <w:sz w:val="28"/>
          <w:szCs w:val="28"/>
        </w:rPr>
        <w:t xml:space="preserve"> от  19.12.2013 «Об определении на территории Кирюшкинского сельсовета Бугурусланского района Оренбургской области границ, прилегающих к некоторым организациям   и объектам территорий, на которых не допускается розничная продажа алкогольной продукции» </w:t>
      </w:r>
    </w:p>
    <w:p w:rsidR="00294BE9" w:rsidRPr="00294BE9" w:rsidRDefault="006A0A87" w:rsidP="00294BE9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       </w:t>
      </w:r>
      <w:r w:rsidR="00831BC8">
        <w:rPr>
          <w:rFonts w:ascii="Times New Roman" w:hAnsi="Times New Roman" w:cs="Times New Roman"/>
          <w:sz w:val="28"/>
          <w:szCs w:val="28"/>
        </w:rPr>
        <w:t xml:space="preserve">   </w:t>
      </w:r>
      <w:r w:rsidRPr="006A0A87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№ 7/2-2017 от </w:t>
      </w:r>
      <w:r w:rsidR="00294BE9">
        <w:rPr>
          <w:rFonts w:ascii="Times New Roman" w:hAnsi="Times New Roman" w:cs="Times New Roman"/>
          <w:sz w:val="28"/>
          <w:szCs w:val="28"/>
        </w:rPr>
        <w:t>27</w:t>
      </w:r>
      <w:r w:rsidRPr="006A0A87">
        <w:rPr>
          <w:rFonts w:ascii="Times New Roman" w:hAnsi="Times New Roman" w:cs="Times New Roman"/>
          <w:sz w:val="28"/>
          <w:szCs w:val="28"/>
        </w:rPr>
        <w:t>.</w:t>
      </w:r>
      <w:r w:rsidR="00EF3E10">
        <w:rPr>
          <w:rFonts w:ascii="Times New Roman" w:hAnsi="Times New Roman" w:cs="Times New Roman"/>
          <w:sz w:val="28"/>
          <w:szCs w:val="28"/>
        </w:rPr>
        <w:t>09</w:t>
      </w:r>
      <w:r w:rsidRPr="006A0A87">
        <w:rPr>
          <w:rFonts w:ascii="Times New Roman" w:hAnsi="Times New Roman" w:cs="Times New Roman"/>
          <w:sz w:val="28"/>
          <w:szCs w:val="28"/>
        </w:rPr>
        <w:t xml:space="preserve">.2017 г. на </w:t>
      </w:r>
      <w:bookmarkStart w:id="0" w:name="_GoBack"/>
      <w:bookmarkEnd w:id="0"/>
      <w:r w:rsidR="00294BE9" w:rsidRPr="00294BE9">
        <w:rPr>
          <w:rFonts w:ascii="Times New Roman" w:hAnsi="Times New Roman" w:cs="Times New Roman"/>
          <w:sz w:val="28"/>
          <w:szCs w:val="28"/>
        </w:rPr>
        <w:t>постановление №23/1-п</w:t>
      </w:r>
      <w:r w:rsidR="00294BE9">
        <w:rPr>
          <w:rFonts w:ascii="Times New Roman" w:hAnsi="Times New Roman" w:cs="Times New Roman"/>
          <w:sz w:val="28"/>
          <w:szCs w:val="28"/>
        </w:rPr>
        <w:t xml:space="preserve"> </w:t>
      </w:r>
      <w:r w:rsidR="00294BE9" w:rsidRPr="00294BE9">
        <w:rPr>
          <w:rFonts w:ascii="Times New Roman" w:hAnsi="Times New Roman" w:cs="Times New Roman"/>
          <w:sz w:val="28"/>
          <w:szCs w:val="28"/>
        </w:rPr>
        <w:t xml:space="preserve"> от  19.12.2013 «Об определении на территории Кирюшкинского сельсовета Бугурусланского района Оренбургской области границ, прилегающих к некоторым организациям   и объектам территорий, на которых не допускается розничная продажа алкогольной продукции» </w:t>
      </w:r>
    </w:p>
    <w:p w:rsidR="00294BE9" w:rsidRPr="00294BE9" w:rsidRDefault="006A0A87" w:rsidP="00294BE9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№ 7/2-2017 от </w:t>
      </w:r>
      <w:r w:rsidR="00294BE9">
        <w:rPr>
          <w:rFonts w:ascii="Times New Roman" w:hAnsi="Times New Roman" w:cs="Times New Roman"/>
          <w:sz w:val="28"/>
          <w:szCs w:val="28"/>
        </w:rPr>
        <w:t>27</w:t>
      </w:r>
      <w:r w:rsidRPr="006A0A87">
        <w:rPr>
          <w:rFonts w:ascii="Times New Roman" w:hAnsi="Times New Roman" w:cs="Times New Roman"/>
          <w:sz w:val="28"/>
          <w:szCs w:val="28"/>
        </w:rPr>
        <w:t>.</w:t>
      </w:r>
      <w:r w:rsidR="00EF3E10">
        <w:rPr>
          <w:rFonts w:ascii="Times New Roman" w:hAnsi="Times New Roman" w:cs="Times New Roman"/>
          <w:sz w:val="28"/>
          <w:szCs w:val="28"/>
        </w:rPr>
        <w:t>09</w:t>
      </w:r>
      <w:r w:rsidRPr="006A0A87">
        <w:rPr>
          <w:rFonts w:ascii="Times New Roman" w:hAnsi="Times New Roman" w:cs="Times New Roman"/>
          <w:sz w:val="28"/>
          <w:szCs w:val="28"/>
        </w:rPr>
        <w:t xml:space="preserve">.2017 г. на </w:t>
      </w:r>
      <w:proofErr w:type="spellStart"/>
      <w:proofErr w:type="gramStart"/>
      <w:r w:rsidR="00294BE9" w:rsidRPr="00294BE9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294BE9" w:rsidRPr="00294BE9">
        <w:rPr>
          <w:rFonts w:ascii="Times New Roman" w:hAnsi="Times New Roman" w:cs="Times New Roman"/>
          <w:sz w:val="28"/>
          <w:szCs w:val="28"/>
        </w:rPr>
        <w:t xml:space="preserve">  постановление №23/1-п</w:t>
      </w:r>
      <w:r w:rsidR="00294BE9">
        <w:rPr>
          <w:rFonts w:ascii="Times New Roman" w:hAnsi="Times New Roman" w:cs="Times New Roman"/>
          <w:sz w:val="28"/>
          <w:szCs w:val="28"/>
        </w:rPr>
        <w:t xml:space="preserve"> </w:t>
      </w:r>
      <w:r w:rsidR="00294BE9" w:rsidRPr="00294BE9">
        <w:rPr>
          <w:rFonts w:ascii="Times New Roman" w:hAnsi="Times New Roman" w:cs="Times New Roman"/>
          <w:sz w:val="28"/>
          <w:szCs w:val="28"/>
        </w:rPr>
        <w:t xml:space="preserve"> от  19.12.2013 «Об определении на территории Кирюшкинского сельсовета Бугурусланского района Оренбургской области границ, прилегающих к некоторым организациям   и объектам территорий, на которых не допускается розничная продажа алкогольной продукции» </w:t>
      </w:r>
    </w:p>
    <w:p w:rsidR="00294BE9" w:rsidRPr="00294BE9" w:rsidRDefault="006A0A87" w:rsidP="00294BE9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>2</w:t>
      </w:r>
      <w:r w:rsidR="00294BE9" w:rsidRPr="00294BE9">
        <w:rPr>
          <w:rFonts w:ascii="Times New Roman" w:hAnsi="Times New Roman" w:cs="Times New Roman"/>
          <w:sz w:val="28"/>
          <w:szCs w:val="28"/>
        </w:rPr>
        <w:t xml:space="preserve"> </w:t>
      </w:r>
      <w:r w:rsidR="00294BE9">
        <w:rPr>
          <w:rFonts w:ascii="Times New Roman" w:hAnsi="Times New Roman" w:cs="Times New Roman"/>
          <w:sz w:val="28"/>
          <w:szCs w:val="28"/>
        </w:rPr>
        <w:t>П</w:t>
      </w:r>
      <w:r w:rsidR="00294BE9" w:rsidRPr="00294BE9">
        <w:rPr>
          <w:rFonts w:ascii="Times New Roman" w:hAnsi="Times New Roman" w:cs="Times New Roman"/>
          <w:sz w:val="28"/>
          <w:szCs w:val="28"/>
        </w:rPr>
        <w:t>остановление №23/1-п</w:t>
      </w:r>
      <w:r w:rsidR="00294BE9">
        <w:rPr>
          <w:rFonts w:ascii="Times New Roman" w:hAnsi="Times New Roman" w:cs="Times New Roman"/>
          <w:sz w:val="28"/>
          <w:szCs w:val="28"/>
        </w:rPr>
        <w:t xml:space="preserve"> </w:t>
      </w:r>
      <w:r w:rsidR="00294BE9" w:rsidRPr="00294BE9">
        <w:rPr>
          <w:rFonts w:ascii="Times New Roman" w:hAnsi="Times New Roman" w:cs="Times New Roman"/>
          <w:sz w:val="28"/>
          <w:szCs w:val="28"/>
        </w:rPr>
        <w:t xml:space="preserve"> от  19.12.2013 «Об определении на территории Кирюшкинского сельсовета Бугурусланского района Оренбургской области границ, прилегающих к некоторым организациям   и объектам территорий, на которых не допускается розничная продажа алкогольной продукции» </w:t>
      </w:r>
      <w:r w:rsidR="00294BE9">
        <w:rPr>
          <w:rFonts w:ascii="Times New Roman" w:hAnsi="Times New Roman" w:cs="Times New Roman"/>
          <w:sz w:val="28"/>
          <w:szCs w:val="28"/>
        </w:rPr>
        <w:t xml:space="preserve"> отменить</w:t>
      </w:r>
    </w:p>
    <w:p w:rsidR="006A0A87" w:rsidRPr="006A0A87" w:rsidRDefault="006A0A87" w:rsidP="00831BC8">
      <w:pPr>
        <w:pStyle w:val="a3"/>
        <w:spacing w:after="0"/>
        <w:jc w:val="both"/>
        <w:rPr>
          <w:sz w:val="28"/>
          <w:szCs w:val="28"/>
        </w:rPr>
      </w:pPr>
      <w:r w:rsidRPr="006A0A87">
        <w:rPr>
          <w:sz w:val="28"/>
          <w:szCs w:val="28"/>
        </w:rPr>
        <w:t xml:space="preserve">3. Настоящее постановление вступает в силу </w:t>
      </w:r>
      <w:r w:rsidR="00766E02">
        <w:rPr>
          <w:sz w:val="28"/>
          <w:szCs w:val="28"/>
        </w:rPr>
        <w:t xml:space="preserve">после </w:t>
      </w:r>
      <w:r w:rsidRPr="006A0A87">
        <w:rPr>
          <w:sz w:val="28"/>
          <w:szCs w:val="28"/>
        </w:rPr>
        <w:t xml:space="preserve"> его подписания.</w:t>
      </w:r>
    </w:p>
    <w:p w:rsidR="006A0A87" w:rsidRPr="006A0A87" w:rsidRDefault="006A0A87" w:rsidP="006A0A87">
      <w:pPr>
        <w:rPr>
          <w:rFonts w:ascii="Times New Roman" w:hAnsi="Times New Roman" w:cs="Times New Roman"/>
          <w:sz w:val="28"/>
          <w:szCs w:val="28"/>
        </w:rPr>
      </w:pPr>
    </w:p>
    <w:p w:rsidR="006A0A87" w:rsidRPr="006A0A87" w:rsidRDefault="006A0A87" w:rsidP="006A0A87">
      <w:pPr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2B10" w:rsidRPr="006A0A87" w:rsidRDefault="006A0A87" w:rsidP="00831BC8">
      <w:pPr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«Кирюшкинский сельсовет»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0A87">
        <w:rPr>
          <w:rFonts w:ascii="Times New Roman" w:hAnsi="Times New Roman" w:cs="Times New Roman"/>
          <w:sz w:val="28"/>
          <w:szCs w:val="28"/>
        </w:rPr>
        <w:t xml:space="preserve">А.Ф. Кириллов  </w:t>
      </w:r>
    </w:p>
    <w:sectPr w:rsidR="00F72B10" w:rsidRPr="006A0A87" w:rsidSect="005E2884">
      <w:pgSz w:w="11906" w:h="16838"/>
      <w:pgMar w:top="85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8651EB0"/>
    <w:multiLevelType w:val="hybridMultilevel"/>
    <w:tmpl w:val="913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2725C"/>
    <w:rsid w:val="000C650B"/>
    <w:rsid w:val="000F1ADF"/>
    <w:rsid w:val="001479D1"/>
    <w:rsid w:val="001737DB"/>
    <w:rsid w:val="001B027C"/>
    <w:rsid w:val="00251A82"/>
    <w:rsid w:val="002632A4"/>
    <w:rsid w:val="00294BE9"/>
    <w:rsid w:val="002A0FAA"/>
    <w:rsid w:val="002B4566"/>
    <w:rsid w:val="002D1847"/>
    <w:rsid w:val="00334E39"/>
    <w:rsid w:val="003850BF"/>
    <w:rsid w:val="00406855"/>
    <w:rsid w:val="00473D9F"/>
    <w:rsid w:val="004B1ABB"/>
    <w:rsid w:val="004E5CB3"/>
    <w:rsid w:val="00511074"/>
    <w:rsid w:val="00543A73"/>
    <w:rsid w:val="005E0605"/>
    <w:rsid w:val="005E2884"/>
    <w:rsid w:val="005F1922"/>
    <w:rsid w:val="0061287F"/>
    <w:rsid w:val="00614364"/>
    <w:rsid w:val="006A0A87"/>
    <w:rsid w:val="006F7F7C"/>
    <w:rsid w:val="007126D6"/>
    <w:rsid w:val="0071393D"/>
    <w:rsid w:val="00755BE3"/>
    <w:rsid w:val="00766E02"/>
    <w:rsid w:val="00781D92"/>
    <w:rsid w:val="00801673"/>
    <w:rsid w:val="00811D16"/>
    <w:rsid w:val="008228AA"/>
    <w:rsid w:val="00831BC8"/>
    <w:rsid w:val="0084719D"/>
    <w:rsid w:val="00862986"/>
    <w:rsid w:val="00866C22"/>
    <w:rsid w:val="00993E3D"/>
    <w:rsid w:val="00A338B2"/>
    <w:rsid w:val="00A7463E"/>
    <w:rsid w:val="00AC017C"/>
    <w:rsid w:val="00B07AA6"/>
    <w:rsid w:val="00B21C82"/>
    <w:rsid w:val="00B2563A"/>
    <w:rsid w:val="00B6557A"/>
    <w:rsid w:val="00B87B86"/>
    <w:rsid w:val="00BB1911"/>
    <w:rsid w:val="00BB56D7"/>
    <w:rsid w:val="00BE2D42"/>
    <w:rsid w:val="00C1067B"/>
    <w:rsid w:val="00CA621F"/>
    <w:rsid w:val="00CB78CC"/>
    <w:rsid w:val="00D003EA"/>
    <w:rsid w:val="00D1168E"/>
    <w:rsid w:val="00DC347E"/>
    <w:rsid w:val="00DC7CF5"/>
    <w:rsid w:val="00DE199B"/>
    <w:rsid w:val="00E0204D"/>
    <w:rsid w:val="00E76D8D"/>
    <w:rsid w:val="00E809E8"/>
    <w:rsid w:val="00E92D36"/>
    <w:rsid w:val="00EB7B63"/>
    <w:rsid w:val="00EF3E10"/>
    <w:rsid w:val="00F25819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2017-10-02T03:51:00Z</cp:lastPrinted>
  <dcterms:created xsi:type="dcterms:W3CDTF">2017-10-10T05:17:00Z</dcterms:created>
  <dcterms:modified xsi:type="dcterms:W3CDTF">2017-10-10T05:17:00Z</dcterms:modified>
</cp:coreProperties>
</file>