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82" w:rsidRPr="004D0B85" w:rsidRDefault="004A6782" w:rsidP="004A678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</w:t>
      </w:r>
      <w:r w:rsidR="00CB67E9">
        <w:rPr>
          <w:rFonts w:ascii="Times New Roman" w:hAnsi="Times New Roman" w:cs="Times New Roman"/>
        </w:rPr>
        <w:t>Приложение №2</w:t>
      </w:r>
      <w:r w:rsidRPr="004D0B85">
        <w:rPr>
          <w:rFonts w:ascii="Times New Roman" w:hAnsi="Times New Roman" w:cs="Times New Roman"/>
        </w:rPr>
        <w:t xml:space="preserve"> к решению </w:t>
      </w:r>
      <w:r w:rsidR="00182FE7">
        <w:rPr>
          <w:rFonts w:ascii="Times New Roman" w:hAnsi="Times New Roman" w:cs="Times New Roman"/>
        </w:rPr>
        <w:t>СД</w:t>
      </w:r>
      <w:r w:rsidRPr="004D0B85">
        <w:rPr>
          <w:rFonts w:ascii="Times New Roman" w:hAnsi="Times New Roman" w:cs="Times New Roman"/>
        </w:rPr>
        <w:t xml:space="preserve"> «Об исполнении бюджета МО</w:t>
      </w:r>
    </w:p>
    <w:p w:rsidR="004A6782" w:rsidRPr="004D0B85" w:rsidRDefault="004A6782" w:rsidP="004A6782">
      <w:pPr>
        <w:jc w:val="right"/>
        <w:rPr>
          <w:rFonts w:ascii="Times New Roman" w:hAnsi="Times New Roman" w:cs="Times New Roman"/>
        </w:rPr>
      </w:pPr>
      <w:r w:rsidRPr="004D0B85">
        <w:rPr>
          <w:rFonts w:ascii="Times New Roman" w:hAnsi="Times New Roman" w:cs="Times New Roman"/>
        </w:rPr>
        <w:t xml:space="preserve"> «Кирюшкинский </w:t>
      </w:r>
      <w:proofErr w:type="spellStart"/>
      <w:r w:rsidRPr="004D0B85">
        <w:rPr>
          <w:rFonts w:ascii="Times New Roman" w:hAnsi="Times New Roman" w:cs="Times New Roman"/>
        </w:rPr>
        <w:t>сельсовет</w:t>
      </w:r>
      <w:proofErr w:type="gramStart"/>
      <w:r w:rsidRPr="004D0B85">
        <w:rPr>
          <w:rFonts w:ascii="Times New Roman" w:hAnsi="Times New Roman" w:cs="Times New Roman"/>
        </w:rPr>
        <w:t>»з</w:t>
      </w:r>
      <w:proofErr w:type="gramEnd"/>
      <w:r w:rsidRPr="004D0B85">
        <w:rPr>
          <w:rFonts w:ascii="Times New Roman" w:hAnsi="Times New Roman" w:cs="Times New Roman"/>
        </w:rPr>
        <w:t>а</w:t>
      </w:r>
      <w:proofErr w:type="spellEnd"/>
      <w:r w:rsidRPr="004D0B85">
        <w:rPr>
          <w:rFonts w:ascii="Times New Roman" w:hAnsi="Times New Roman" w:cs="Times New Roman"/>
        </w:rPr>
        <w:t xml:space="preserve"> 2016 год»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2413"/>
        <w:gridCol w:w="1683"/>
        <w:gridCol w:w="1270"/>
        <w:gridCol w:w="1403"/>
      </w:tblGrid>
      <w:tr w:rsidR="004A6782" w:rsidRPr="00C02124" w:rsidTr="002679F9">
        <w:trPr>
          <w:trHeight w:val="792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Отклонения</w:t>
            </w:r>
            <w:proofErr w:type="gramStart"/>
            <w:r w:rsidRPr="009558F3">
              <w:rPr>
                <w:rFonts w:ascii="Times New Roman" w:hAnsi="Times New Roman" w:cs="Times New Roman"/>
              </w:rPr>
              <w:t xml:space="preserve"> (+-)</w:t>
            </w:r>
            <w:proofErr w:type="gramEnd"/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Расходы бюджета - ВСЕГО </w:t>
            </w:r>
            <w:r w:rsidRPr="009558F3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12 819 ,8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12 679 ,5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-140 ,3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2 592 ,1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2 518 ,9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-73 ,2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0102 0000000000 000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443 ,0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424 ,5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-18 ,5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0102 7700000000 000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443 ,0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424 ,5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-18 ,5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0102 7710010110 000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443 ,0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424 ,5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-18 ,5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0102 7710010110 100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443 ,0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424 ,5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-18 ,5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0102 7710010110 120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443 ,0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424 ,5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-18 ,5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0102 7710010110 121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325 ,7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-9 ,3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0102 7710010110 129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108 ,0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98 ,9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-9 ,1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2 091 ,7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2 036 ,9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-54 ,8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«Реализация муниципальной политики на территории муниципального образования сельсовета Бугурусланского района Оренбургской области» на 2016-2020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2 091 ,7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2 037,0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-54 ,7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lastRenderedPageBreak/>
              <w:t>Подпрограмма «Осуществление деятельности аппарата управления»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2 039 ,8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1 985 ,0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-54 ,8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«Обеспечение деятельности аппарата управления сельсовета»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2 039 ,8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1 985 ,0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-54 ,8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2 039 ,8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1 985 ,0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-54 ,8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0104 1510110100 100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1 231 ,8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1 185 ,3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-46 ,5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0104 1510110100 120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1 231 ,8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1 185 ,3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-46 ,5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0104 1510110100 121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948 ,1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905 ,2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-42 ,9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0104 1510110100 122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6 772,00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6 772,00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0104 1510110100 129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276 ,9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273 ,4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-3 ,5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800 ,9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793 ,2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-7 ,7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800 ,9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793 ,2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-7 ,7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800 ,9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793 ,2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-7 ,7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0104 1510110100 800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-0,7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0104 1510110100 850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-0,7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0104 1510110100 852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-0,7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0104 1520000000 000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«Передача межбюджетных трансфертов в бюджет муниципального района»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0104 1520200000 000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558F3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0104 1520260010 000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0104 1520260010 500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0104 1520260010 540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51 ,9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0106 0000000000 000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0106 7700000000 000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558F3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0106 7710060010 000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0106 7710060010 500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0106 7710060010 540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0113 0000000000 000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«Реализация муниципальной политики на территории муниципального образования сельсовета Бугурусланского района Оренбургской области» на 2016-2020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0113 1500000000 000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0113 1520000000 000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«Передача межбюджетных трансфертов в бюджет муниципального района»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0113 1520200000 000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558F3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0113 1520260010 000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0113 1520260010 500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0113 1520260010 540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49 ,4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«Реализация муниципальной политики на территории муниципального образования сельсовета Бугурусланского района Оренбургской области» на 2016-2020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«Выполнение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3071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0203 1520151180 100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73 ,0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73 ,0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0203 1520151180 120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73 ,0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73 ,0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0203 1520151180 121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56 ,1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56 ,1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0203 1520151180 129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16 ,9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16 ,9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0203 1520151180 244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941 ,0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934 ,9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«Реализация муниципальной политики на территории муниципального образования сельсовета Бугурусланского района Оренбургской области» на 2016-2020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0304 1500000000 000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0304 1520000000 000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«Выполнение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0304 1520100000 000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0304 1520159300 000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0304 1520159300 200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0304 1520159300 240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0304 1520159300 244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20 ,0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0309 0000000000 000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0309 7700000000 000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Прочие непрограммные мероприятия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0309 7730000000 000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Мероприятия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0309 7730090350 000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0309 7730090350 200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0309 7730090350 240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0309 7730090350 244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59 ,0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0310 0000000000 000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862 ,0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855 ,9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«Обеспечение первичной пожарной безопасности в муниципальном образовании сельсовета Бугурусланского района Оренбургской области на 2015-2020 годы»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0310 1300000000 000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862 ,0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855 ,9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Основное мероприятие «Меры поддержки общественных объединений пожарной охраны и добровольных пожарных в </w:t>
            </w:r>
            <w:proofErr w:type="spellStart"/>
            <w:r w:rsidRPr="009558F3">
              <w:rPr>
                <w:rFonts w:ascii="Times New Roman" w:hAnsi="Times New Roman" w:cs="Times New Roman"/>
              </w:rPr>
              <w:t>Бугурусланском</w:t>
            </w:r>
            <w:proofErr w:type="spellEnd"/>
            <w:r w:rsidRPr="009558F3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0310 1300100000 000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862 ,0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855 ,9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Меры поддержки общественных объединений пожарной охраны и добровольных пожарных в </w:t>
            </w:r>
            <w:proofErr w:type="spellStart"/>
            <w:r w:rsidRPr="009558F3">
              <w:rPr>
                <w:rFonts w:ascii="Times New Roman" w:hAnsi="Times New Roman" w:cs="Times New Roman"/>
              </w:rPr>
              <w:t>Бугурусланском</w:t>
            </w:r>
            <w:proofErr w:type="spellEnd"/>
            <w:r w:rsidRPr="009558F3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0310 1300193010 000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862 ,0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855 ,9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0310 1300193010 200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862 ,0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855 ,9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0310 1300193010 240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862 ,0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855 ,9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0310 1300193010 244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862 ,0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855 ,9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-6 ,1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1 961 ,3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1 913 ,1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-48 ,2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1 885 ,1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1 837,0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-48 ,1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Муниципальная программа «Развитие сети </w:t>
            </w:r>
            <w:proofErr w:type="spellStart"/>
            <w:r w:rsidRPr="009558F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9558F3">
              <w:rPr>
                <w:rFonts w:ascii="Times New Roman" w:hAnsi="Times New Roman" w:cs="Times New Roman"/>
              </w:rPr>
              <w:t xml:space="preserve"> автомобильных дорог местного значения на территории муниципального образования сельсовета Бугурусланского района Оренбургской области на 2015-2020 годы»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1 885 ,1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1 837,0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-48 ,1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 0409 1200100000 000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proofErr w:type="spellStart"/>
            <w:r w:rsidRPr="009558F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558F3">
              <w:rPr>
                <w:rFonts w:ascii="Times New Roman" w:hAnsi="Times New Roman" w:cs="Times New Roman"/>
              </w:rPr>
              <w:t xml:space="preserve"> расходов по капитальному ремонту и ремонту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0409 1200180410 000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0409 1200180410 200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0409 1200180410 240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0409 1200180410 243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339 ,6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«Содержание автомобильных дорог и инженерных сооружений на них в границах поселений»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0409 1200300000 000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1 545 ,5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1 497 ,4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-48 ,1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0409 1200394020 000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1 545 ,5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1 497 ,4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-48 ,1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0409 1200394020 200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1 545 ,5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1 497 ,4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-48 ,1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0409 1200394020 240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1 545 ,5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1 497 ,4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-48 ,1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0409 1200394020 244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1 545 ,5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1 497 ,4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-48 ,1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«Стимулирование развития жилищного строительства на территории муниципального образования сельсовета Бугурусланского района Оренбургской области» на 2015-2020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Основное мероприятие «Мероприятия в области </w:t>
            </w:r>
            <w:proofErr w:type="spellStart"/>
            <w:r w:rsidRPr="009558F3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Pr="009558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90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proofErr w:type="spellStart"/>
            <w:r w:rsidRPr="009558F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558F3">
              <w:rPr>
                <w:rFonts w:ascii="Times New Roman" w:hAnsi="Times New Roman" w:cs="Times New Roman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0412 1600180820 000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0412 1600180820 200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0412 1600180820 240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0412 1600180820 244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72 ,3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Мероприятия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16001S0820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16001S0820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16001S0820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0412 16001S0820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3 ,9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1 067,0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1 054 ,3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-12 ,7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0502 0000000000 000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-12 ,5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«Жилищно-коммунальное хозяйство муниципального образования сельсовета Бугурусланского района Оренбургской области на 2015-2020 годы»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0502 1100000000 000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-12 ,5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«Мероприятия в области водоснабжения муниципального образования сельсовета на 2015-2020 годы»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0502 1100100000 000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-12 ,5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Мероприятия в области водоснабжения муниципального образования сельсовета на 2015-2020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0502 1100197010 000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0502 1100197010 200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-12 ,5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0502 1100197010 240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-12 ,5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0502 1100197010 244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329 ,5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-12 ,5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0503 0000000000 000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724 ,7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0,3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«Жилищно-коммунальное хозяйство муниципального образования сельсовета Бугурусланского района Оренбургской области на 2015-2020 годы»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0503 1100000000 000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724 ,7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0,3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«Мероприятия в области благоустройства муниципального образования сельсовета на 2015-2020 годы»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0503 1100400000 000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724 ,7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0,3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Мероприятия в области благоустройства муниципального образования сельсовета на 2015-2020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0503 1100497040 000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724 ,7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0,3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0503 1100497040 200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724 ,7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0,3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0503 1100497040 240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724 ,7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0,3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0503 1100497040 244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724 ,7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0,3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3 197 ,2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3 197 ,2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0801 0000000000 000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«Реализация муниципальной политики на территории муниципального образования сельсовета Бугурусланского района Оренбургской области» на 2016-2020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0801 1500000000 000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0801 1520000000 000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«Передача межбюджетных трансфертов в бюджет муниципального района»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0801 1520200000 000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558F3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0801 1520260010 000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0801 1520260010 500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0801 1520260010 540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2 851 ,2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0804 0000000000 000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«Реализация муниципальной политики на территории муниципального образования сельсовета Бугурусланского района Оренбургской области» на 2016-2020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0804 1500000000 000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0804 1520000000 000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«Передача межбюджетных трансфертов в бюджет муниципального района»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0804 1520200000 000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558F3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0804 1520260010 000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0804 1520260010 500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0804 1520260010 540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346 ,0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1000 0000000000 000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2 985 ,0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2 985 ,0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000 1003 0000000000 000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2 985 ,0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2 985 ,0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Муниципальная программа «Стимулирование развития жилищного строительства на территории муниципального образования сельсовета Бугурусланского района Оренбургской области» на 2015-2020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1003 1600000000 000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2 317 ,2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2 317 ,2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Основное мероприятие «Предоставление социальных выплат молодым семьям на улучшение жилищных условий»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1003 1600200000 000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2 317 ,2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2 317 ,2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Субсидии на мероприятия подпрограммы «Обеспечение жильем молодых семей» федеральной целевой программы «Жилище» на 2015-2020 годы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1003 1600250200 000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975 ,2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975 ,2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1003 1600250200 500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975 ,2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975 ,2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1003 1600250200 540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975 ,2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975 ,2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67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9558F3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1003 1600260010 000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667 ,8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667 ,8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1003 1600260010 500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667 ,8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667 ,8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1003 1600260010 540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667 ,8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667 ,8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450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proofErr w:type="spellStart"/>
            <w:r w:rsidRPr="009558F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558F3">
              <w:rPr>
                <w:rFonts w:ascii="Times New Roman" w:hAnsi="Times New Roman" w:cs="Times New Roman"/>
              </w:rPr>
              <w:t xml:space="preserve"> расходов по предоставлению социальных выплат молодым семьям на строительство (приобретение) жилья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16002R0200 000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1 342 ,0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16002R0200 500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1 342 ,0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  <w:tr w:rsidR="004A6782" w:rsidRPr="00C02124" w:rsidTr="002679F9">
        <w:trPr>
          <w:trHeight w:val="255"/>
        </w:trPr>
        <w:tc>
          <w:tcPr>
            <w:tcW w:w="3261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41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1003 16002R0200 540</w:t>
            </w:r>
          </w:p>
        </w:tc>
        <w:tc>
          <w:tcPr>
            <w:tcW w:w="168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1 342 ,0</w:t>
            </w:r>
          </w:p>
        </w:tc>
        <w:tc>
          <w:tcPr>
            <w:tcW w:w="1270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1 342 ,0</w:t>
            </w:r>
          </w:p>
        </w:tc>
        <w:tc>
          <w:tcPr>
            <w:tcW w:w="1403" w:type="dxa"/>
            <w:hideMark/>
          </w:tcPr>
          <w:p w:rsidR="004A6782" w:rsidRPr="009558F3" w:rsidRDefault="004A6782" w:rsidP="002679F9">
            <w:pPr>
              <w:rPr>
                <w:rFonts w:ascii="Times New Roman" w:hAnsi="Times New Roman" w:cs="Times New Roman"/>
              </w:rPr>
            </w:pPr>
            <w:r w:rsidRPr="009558F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D1D1B" w:rsidRPr="004A6782" w:rsidRDefault="00ED1D1B" w:rsidP="004A6782">
      <w:pPr>
        <w:jc w:val="right"/>
      </w:pPr>
    </w:p>
    <w:sectPr w:rsidR="00ED1D1B" w:rsidRPr="004A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5"/>
    <w:rsid w:val="00182FE7"/>
    <w:rsid w:val="004A6782"/>
    <w:rsid w:val="004D0B85"/>
    <w:rsid w:val="00742555"/>
    <w:rsid w:val="00CB67E9"/>
    <w:rsid w:val="00ED1D1B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7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782"/>
    <w:rPr>
      <w:color w:val="800080"/>
      <w:u w:val="single"/>
    </w:rPr>
  </w:style>
  <w:style w:type="paragraph" w:customStyle="1" w:styleId="font5">
    <w:name w:val="font5"/>
    <w:basedOn w:val="a"/>
    <w:rsid w:val="004A67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A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A678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A67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A678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A678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A6782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A67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A67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4A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7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782"/>
    <w:rPr>
      <w:color w:val="800080"/>
      <w:u w:val="single"/>
    </w:rPr>
  </w:style>
  <w:style w:type="paragraph" w:customStyle="1" w:styleId="font5">
    <w:name w:val="font5"/>
    <w:basedOn w:val="a"/>
    <w:rsid w:val="004A67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A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A678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A67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A678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A6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A678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A6782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A67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A67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4A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Специалист</cp:lastModifiedBy>
  <cp:revision>2</cp:revision>
  <dcterms:created xsi:type="dcterms:W3CDTF">2017-03-27T04:52:00Z</dcterms:created>
  <dcterms:modified xsi:type="dcterms:W3CDTF">2017-03-27T04:52:00Z</dcterms:modified>
</cp:coreProperties>
</file>