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39" w:rsidRPr="00045139" w:rsidRDefault="00045139" w:rsidP="00045139">
      <w:pPr>
        <w:tabs>
          <w:tab w:val="left" w:pos="3119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3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45139" w:rsidRPr="00045139" w:rsidRDefault="00045139" w:rsidP="00045139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39">
        <w:rPr>
          <w:rFonts w:ascii="Times New Roman" w:hAnsi="Times New Roman" w:cs="Times New Roman"/>
          <w:b/>
          <w:sz w:val="28"/>
          <w:szCs w:val="28"/>
        </w:rPr>
        <w:t>МУНИЦИПАЛЬНОГО ОБРАЗОВАНИЯ КИРЮШКИНСКИЙ СЕЛЬСОВЕТ БУГУРУСЛАНСКОГО РАЙОНА ОРЕНБУРГСКОЙ ОБЛАСТИ</w:t>
      </w:r>
    </w:p>
    <w:p w:rsidR="00045139" w:rsidRPr="00045139" w:rsidRDefault="00045139" w:rsidP="00045139">
      <w:pPr>
        <w:keepNext/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04513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45139">
        <w:rPr>
          <w:rFonts w:ascii="Times New Roman" w:hAnsi="Times New Roman" w:cs="Times New Roman"/>
          <w:b/>
          <w:sz w:val="28"/>
          <w:szCs w:val="28"/>
          <w:lang w:eastAsia="en-US" w:bidi="en-US"/>
        </w:rPr>
        <w:t>(ТРЕТИЙ СОЗЫВ</w:t>
      </w:r>
      <w:r w:rsidRPr="00045139"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</w:p>
    <w:p w:rsidR="00045139" w:rsidRPr="00045139" w:rsidRDefault="00045139" w:rsidP="00045139">
      <w:pPr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045139">
        <w:rPr>
          <w:rFonts w:ascii="Times New Roman" w:hAnsi="Times New Roman" w:cs="Times New Roman"/>
          <w:b/>
          <w:sz w:val="28"/>
          <w:szCs w:val="28"/>
          <w:lang w:eastAsia="en-US" w:bidi="en-US"/>
        </w:rPr>
        <w:t>РЕШЕНИЕ</w:t>
      </w:r>
    </w:p>
    <w:p w:rsidR="00045139" w:rsidRDefault="00314FC9" w:rsidP="00045139">
      <w:pPr>
        <w:shd w:val="clear" w:color="auto" w:fill="FCFCFD"/>
        <w:spacing w:before="115" w:after="115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314FC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23.03.2018                            </w:t>
      </w:r>
      <w:proofErr w:type="spellStart"/>
      <w:r w:rsidRPr="00314FC9">
        <w:rPr>
          <w:rFonts w:ascii="Times New Roman" w:eastAsia="Times New Roman" w:hAnsi="Times New Roman" w:cs="Times New Roman"/>
          <w:color w:val="0F1419"/>
          <w:sz w:val="28"/>
          <w:szCs w:val="28"/>
        </w:rPr>
        <w:t>с</w:t>
      </w:r>
      <w:proofErr w:type="gramStart"/>
      <w:r w:rsidRPr="00314FC9">
        <w:rPr>
          <w:rFonts w:ascii="Times New Roman" w:eastAsia="Times New Roman" w:hAnsi="Times New Roman" w:cs="Times New Roman"/>
          <w:color w:val="0F1419"/>
          <w:sz w:val="28"/>
          <w:szCs w:val="28"/>
        </w:rPr>
        <w:t>.К</w:t>
      </w:r>
      <w:proofErr w:type="gramEnd"/>
      <w:r w:rsidRPr="00314FC9">
        <w:rPr>
          <w:rFonts w:ascii="Times New Roman" w:eastAsia="Times New Roman" w:hAnsi="Times New Roman" w:cs="Times New Roman"/>
          <w:color w:val="0F1419"/>
          <w:sz w:val="28"/>
          <w:szCs w:val="28"/>
        </w:rPr>
        <w:t>ирюшкино</w:t>
      </w:r>
      <w:proofErr w:type="spellEnd"/>
      <w:r w:rsidRPr="00314FC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                               №89</w:t>
      </w:r>
    </w:p>
    <w:p w:rsidR="00314FC9" w:rsidRPr="00314FC9" w:rsidRDefault="00314FC9" w:rsidP="00045139">
      <w:pPr>
        <w:shd w:val="clear" w:color="auto" w:fill="FCFCFD"/>
        <w:spacing w:before="115" w:after="115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045139" w:rsidRPr="00045139" w:rsidRDefault="00045139" w:rsidP="00045139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</w:pPr>
      <w:r w:rsidRPr="00045139">
        <w:rPr>
          <w:rFonts w:ascii="Times New Roman" w:eastAsia="Times New Roman" w:hAnsi="Times New Roman" w:cs="Times New Roman"/>
          <w:color w:val="0F1419"/>
          <w:sz w:val="28"/>
          <w:szCs w:val="28"/>
        </w:rPr>
        <w:t>Об утверждении Положения о порядке деятельности</w:t>
      </w:r>
      <w:r w:rsidRPr="00045139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 xml:space="preserve"> кладбищ и правила содержания мест погребения</w:t>
      </w:r>
    </w:p>
    <w:p w:rsidR="00045139" w:rsidRDefault="00045139" w:rsidP="00045139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4"/>
          <w:szCs w:val="24"/>
        </w:rPr>
      </w:pPr>
    </w:p>
    <w:p w:rsidR="00045139" w:rsidRPr="00045139" w:rsidRDefault="00045139" w:rsidP="00045139">
      <w:pPr>
        <w:shd w:val="clear" w:color="auto" w:fill="FCFCFD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0451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</w:t>
      </w:r>
      <w:proofErr w:type="gramStart"/>
      <w:r w:rsidRPr="000451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В соответствии </w:t>
      </w:r>
      <w:r w:rsidRPr="00045139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6" w:history="1">
        <w:r w:rsidRPr="0004513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045139">
        <w:rPr>
          <w:rFonts w:ascii="Times New Roman" w:eastAsia="Times New Roman" w:hAnsi="Times New Roman" w:cs="Times New Roman"/>
          <w:sz w:val="28"/>
          <w:szCs w:val="28"/>
        </w:rPr>
        <w:t> от 06.10.2003 №  131-ФЗ «Об общих принципах организации местного самоуправления в Российской Федерации», </w:t>
      </w:r>
      <w:hyperlink r:id="rId7" w:history="1">
        <w:r w:rsidRPr="0004513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045139">
        <w:rPr>
          <w:rFonts w:ascii="Times New Roman" w:eastAsia="Times New Roman" w:hAnsi="Times New Roman" w:cs="Times New Roman"/>
          <w:sz w:val="28"/>
          <w:szCs w:val="28"/>
        </w:rPr>
        <w:t> от 12.01.1996 № 8-ФЗ «О погребении и похоронном деле», </w:t>
      </w:r>
      <w:hyperlink r:id="rId8" w:history="1">
        <w:r w:rsidRPr="00045139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045139">
        <w:rPr>
          <w:rFonts w:ascii="Times New Roman" w:eastAsia="Times New Roman" w:hAnsi="Times New Roman" w:cs="Times New Roman"/>
          <w:sz w:val="28"/>
          <w:szCs w:val="28"/>
        </w:rPr>
        <w:t> Президента Российской Федерации от 29.06.1996 № 1001 «О гарантиях прав граждан на предоставление услуг по погребению умерших», </w:t>
      </w:r>
      <w:hyperlink r:id="rId9" w:history="1">
        <w:r w:rsidRPr="00045139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045139">
        <w:rPr>
          <w:rFonts w:ascii="Times New Roman" w:eastAsia="Times New Roman" w:hAnsi="Times New Roman" w:cs="Times New Roman"/>
          <w:sz w:val="28"/>
          <w:szCs w:val="28"/>
        </w:rPr>
        <w:t>  муниципального образования «Кирюшкинский сельсовет» Бугурусланского  района Оренбургской области, Постановлением Главного государственного санитарного врача Российской Федерации</w:t>
      </w:r>
      <w:proofErr w:type="gramEnd"/>
      <w:r w:rsidRPr="00045139">
        <w:rPr>
          <w:rFonts w:ascii="Times New Roman" w:eastAsia="Times New Roman" w:hAnsi="Times New Roman" w:cs="Times New Roman"/>
          <w:sz w:val="28"/>
          <w:szCs w:val="28"/>
        </w:rPr>
        <w:t xml:space="preserve"> от 28.06.2011 № 84 «Об утверждении СанПиН 2.1.2882-11 «Гигиенические требования к размещению, устройству</w:t>
      </w:r>
      <w:r w:rsidRPr="000451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и содержанию кладбищ, зданий и соо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ружений похоронного назначения»</w:t>
      </w:r>
      <w:r w:rsidRPr="00045139">
        <w:rPr>
          <w:rFonts w:ascii="Times New Roman" w:eastAsia="Times New Roman" w:hAnsi="Times New Roman" w:cs="Times New Roman"/>
          <w:color w:val="0F1419"/>
          <w:sz w:val="28"/>
          <w:szCs w:val="28"/>
        </w:rPr>
        <w:t>, иными нормативными правовыми актами в сфере погребения и похоронного дела.</w:t>
      </w:r>
    </w:p>
    <w:p w:rsidR="00045139" w:rsidRPr="00045139" w:rsidRDefault="00045139" w:rsidP="00045139">
      <w:pPr>
        <w:shd w:val="clear" w:color="auto" w:fill="FCFCFD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045139" w:rsidRPr="00045139" w:rsidRDefault="00105DDE" w:rsidP="00105DDE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Совет депутатов </w:t>
      </w:r>
      <w:r w:rsidR="00045139" w:rsidRPr="000451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МО «Кирюшкинский сельсовет» РЕШИЛ:</w:t>
      </w:r>
    </w:p>
    <w:p w:rsidR="00045139" w:rsidRPr="00045139" w:rsidRDefault="00045139" w:rsidP="00045139">
      <w:pPr>
        <w:shd w:val="clear" w:color="auto" w:fill="FCFCFD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045139" w:rsidRPr="00045139" w:rsidRDefault="00045139" w:rsidP="00045139">
      <w:pPr>
        <w:pStyle w:val="a6"/>
        <w:numPr>
          <w:ilvl w:val="0"/>
          <w:numId w:val="2"/>
        </w:numPr>
        <w:shd w:val="clear" w:color="auto" w:fill="FCFCF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</w:pPr>
      <w:r w:rsidRPr="000451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Утвердить </w:t>
      </w:r>
      <w:r w:rsidRPr="00045139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Положение о порядке деятельности кладбищ и правила содержания мест погребения согласно приложению</w:t>
      </w:r>
    </w:p>
    <w:p w:rsidR="00045139" w:rsidRPr="00045139" w:rsidRDefault="00045139" w:rsidP="00045139">
      <w:pPr>
        <w:pStyle w:val="ConsPlusNormal"/>
        <w:numPr>
          <w:ilvl w:val="0"/>
          <w:numId w:val="2"/>
        </w:numPr>
        <w:jc w:val="both"/>
        <w:rPr>
          <w:rStyle w:val="OaenoauiineeCiae"/>
          <w:rFonts w:ascii="Times New Roman" w:hAnsi="Times New Roman"/>
          <w:bCs/>
          <w:sz w:val="28"/>
          <w:szCs w:val="28"/>
        </w:rPr>
      </w:pPr>
      <w:r w:rsidRPr="00045139">
        <w:rPr>
          <w:rStyle w:val="OaenoauiineeCiae"/>
          <w:rFonts w:ascii="Times New Roman" w:hAnsi="Times New Roman"/>
          <w:bCs/>
          <w:sz w:val="28"/>
          <w:szCs w:val="28"/>
        </w:rPr>
        <w:t xml:space="preserve">Настоящее решение подлежит официальному опубликованию (обнародованию) путем размещения на официальном сайте Кирюшкинского сельсовета Бугурусланского  района Оренбургской области и вступает в силу с момента его официального опубликования (обнародования). </w:t>
      </w:r>
    </w:p>
    <w:p w:rsidR="00045139" w:rsidRPr="00045139" w:rsidRDefault="00045139" w:rsidP="00045139">
      <w:pPr>
        <w:pStyle w:val="ConsPlusNormal"/>
        <w:numPr>
          <w:ilvl w:val="0"/>
          <w:numId w:val="2"/>
        </w:numPr>
        <w:jc w:val="both"/>
        <w:rPr>
          <w:rStyle w:val="OaenoauiineeCiae"/>
          <w:rFonts w:ascii="Times New Roman" w:hAnsi="Times New Roman"/>
          <w:bCs/>
          <w:sz w:val="28"/>
          <w:szCs w:val="28"/>
        </w:rPr>
      </w:pPr>
      <w:proofErr w:type="gramStart"/>
      <w:r w:rsidRPr="00045139">
        <w:rPr>
          <w:rStyle w:val="OaenoauiineeCiae"/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045139">
        <w:rPr>
          <w:rStyle w:val="OaenoauiineeCiae"/>
          <w:rFonts w:ascii="Times New Roman" w:hAnsi="Times New Roman"/>
          <w:bCs/>
          <w:sz w:val="28"/>
          <w:szCs w:val="28"/>
        </w:rPr>
        <w:t xml:space="preserve"> выполнением данного решения оставляю за собой.</w:t>
      </w:r>
    </w:p>
    <w:p w:rsidR="00045139" w:rsidRPr="00045139" w:rsidRDefault="00045139" w:rsidP="00045139">
      <w:pPr>
        <w:pStyle w:val="ConsPlusNormal"/>
        <w:jc w:val="both"/>
        <w:rPr>
          <w:rStyle w:val="OaenoauiineeCiae"/>
          <w:rFonts w:ascii="Times New Roman" w:hAnsi="Times New Roman"/>
          <w:bCs/>
          <w:sz w:val="28"/>
          <w:szCs w:val="28"/>
        </w:rPr>
      </w:pPr>
    </w:p>
    <w:p w:rsidR="00045139" w:rsidRDefault="00045139" w:rsidP="00045139">
      <w:pPr>
        <w:pStyle w:val="ConsPlusNormal"/>
        <w:jc w:val="both"/>
        <w:rPr>
          <w:rStyle w:val="OaenoauiineeCiae"/>
          <w:rFonts w:ascii="Times New Roman" w:hAnsi="Times New Roman"/>
          <w:bCs/>
          <w:sz w:val="28"/>
          <w:szCs w:val="28"/>
        </w:rPr>
      </w:pPr>
    </w:p>
    <w:p w:rsidR="00045139" w:rsidRPr="00C56AA3" w:rsidRDefault="00045139" w:rsidP="00045139">
      <w:pPr>
        <w:pStyle w:val="ConsPlusNormal"/>
        <w:jc w:val="both"/>
        <w:rPr>
          <w:rStyle w:val="OaenoauiineeCiae"/>
          <w:rFonts w:ascii="Times New Roman" w:hAnsi="Times New Roman"/>
          <w:bCs/>
          <w:sz w:val="28"/>
          <w:szCs w:val="28"/>
        </w:rPr>
      </w:pPr>
    </w:p>
    <w:p w:rsidR="00386D30" w:rsidRPr="00386D30" w:rsidRDefault="00386D30" w:rsidP="00386D30">
      <w:pPr>
        <w:pStyle w:val="a7"/>
        <w:rPr>
          <w:rFonts w:ascii="Times New Roman" w:hAnsi="Times New Roman" w:cs="Times New Roman"/>
          <w:sz w:val="28"/>
          <w:szCs w:val="28"/>
        </w:rPr>
      </w:pPr>
      <w:r w:rsidRPr="00386D3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-                                                                                     </w:t>
      </w:r>
    </w:p>
    <w:p w:rsidR="00386D30" w:rsidRPr="00386D30" w:rsidRDefault="00386D30" w:rsidP="00386D30">
      <w:pPr>
        <w:pStyle w:val="a7"/>
        <w:rPr>
          <w:rFonts w:ascii="Times New Roman" w:hAnsi="Times New Roman" w:cs="Times New Roman"/>
          <w:sz w:val="28"/>
          <w:szCs w:val="28"/>
        </w:rPr>
      </w:pPr>
      <w:r w:rsidRPr="00386D3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6D30">
        <w:rPr>
          <w:rFonts w:ascii="Times New Roman" w:hAnsi="Times New Roman" w:cs="Times New Roman"/>
          <w:sz w:val="28"/>
          <w:szCs w:val="28"/>
        </w:rPr>
        <w:t xml:space="preserve">                       А.Ф.Кириллов</w:t>
      </w:r>
    </w:p>
    <w:p w:rsidR="00045139" w:rsidRPr="00045139" w:rsidRDefault="00045139" w:rsidP="00045139">
      <w:pPr>
        <w:pStyle w:val="a6"/>
        <w:shd w:val="clear" w:color="auto" w:fill="FCFCFD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</w:p>
    <w:p w:rsidR="00045139" w:rsidRPr="00045139" w:rsidRDefault="00045139" w:rsidP="00045139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F1419"/>
          <w:sz w:val="24"/>
          <w:szCs w:val="24"/>
        </w:rPr>
      </w:pPr>
    </w:p>
    <w:p w:rsidR="00045139" w:rsidRDefault="00045139" w:rsidP="00045139">
      <w:pPr>
        <w:shd w:val="clear" w:color="auto" w:fill="FCFCFD"/>
        <w:spacing w:before="115" w:after="115" w:line="240" w:lineRule="auto"/>
        <w:rPr>
          <w:rFonts w:ascii="Times New Roman" w:eastAsia="Times New Roman" w:hAnsi="Times New Roman" w:cs="Times New Roman"/>
          <w:b/>
          <w:color w:val="0F1419"/>
          <w:sz w:val="24"/>
          <w:szCs w:val="24"/>
        </w:rPr>
      </w:pPr>
    </w:p>
    <w:p w:rsidR="00386D30" w:rsidRDefault="00386D30" w:rsidP="00386D30">
      <w:pPr>
        <w:shd w:val="clear" w:color="auto" w:fill="FCFCFD"/>
        <w:tabs>
          <w:tab w:val="left" w:pos="8271"/>
          <w:tab w:val="right" w:pos="9922"/>
        </w:tabs>
        <w:spacing w:before="115" w:after="115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ab/>
      </w:r>
    </w:p>
    <w:p w:rsidR="00045139" w:rsidRPr="00045139" w:rsidRDefault="00386D30" w:rsidP="00386D30">
      <w:pPr>
        <w:shd w:val="clear" w:color="auto" w:fill="FCFCFD"/>
        <w:tabs>
          <w:tab w:val="left" w:pos="8271"/>
          <w:tab w:val="right" w:pos="9922"/>
        </w:tabs>
        <w:spacing w:before="115" w:after="115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lastRenderedPageBreak/>
        <w:tab/>
      </w:r>
      <w:r w:rsidR="00045139" w:rsidRPr="00045139">
        <w:rPr>
          <w:rFonts w:ascii="Times New Roman" w:eastAsia="Times New Roman" w:hAnsi="Times New Roman" w:cs="Times New Roman"/>
          <w:color w:val="0F1419"/>
          <w:sz w:val="28"/>
          <w:szCs w:val="28"/>
        </w:rPr>
        <w:t>Приложение</w:t>
      </w:r>
    </w:p>
    <w:p w:rsidR="00045139" w:rsidRPr="00045139" w:rsidRDefault="00045139" w:rsidP="00045139">
      <w:pPr>
        <w:shd w:val="clear" w:color="auto" w:fill="FCFCFD"/>
        <w:spacing w:before="115" w:after="115" w:line="240" w:lineRule="auto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0451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к решению Совета депутатов </w:t>
      </w:r>
    </w:p>
    <w:p w:rsidR="00045139" w:rsidRPr="00045139" w:rsidRDefault="00045139" w:rsidP="00045139">
      <w:pPr>
        <w:shd w:val="clear" w:color="auto" w:fill="FCFCFD"/>
        <w:spacing w:before="115" w:after="115" w:line="240" w:lineRule="auto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045139">
        <w:rPr>
          <w:rFonts w:ascii="Times New Roman" w:eastAsia="Times New Roman" w:hAnsi="Times New Roman" w:cs="Times New Roman"/>
          <w:color w:val="0F1419"/>
          <w:sz w:val="28"/>
          <w:szCs w:val="28"/>
        </w:rPr>
        <w:t>от</w:t>
      </w:r>
      <w:r w:rsidR="00216EC4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23.03.2018 г.</w:t>
      </w:r>
      <w:r w:rsidRPr="0004513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№ </w:t>
      </w:r>
      <w:r w:rsidR="00216EC4">
        <w:rPr>
          <w:rFonts w:ascii="Times New Roman" w:eastAsia="Times New Roman" w:hAnsi="Times New Roman" w:cs="Times New Roman"/>
          <w:color w:val="0F1419"/>
          <w:sz w:val="28"/>
          <w:szCs w:val="28"/>
        </w:rPr>
        <w:t>89</w:t>
      </w:r>
      <w:bookmarkStart w:id="0" w:name="_GoBack"/>
      <w:bookmarkEnd w:id="0"/>
    </w:p>
    <w:p w:rsidR="00045139" w:rsidRDefault="00045139" w:rsidP="00045139">
      <w:pPr>
        <w:shd w:val="clear" w:color="auto" w:fill="FCFCFD"/>
        <w:spacing w:before="115" w:after="115" w:line="240" w:lineRule="auto"/>
        <w:rPr>
          <w:rFonts w:ascii="Times New Roman" w:eastAsia="Times New Roman" w:hAnsi="Times New Roman" w:cs="Times New Roman"/>
          <w:b/>
          <w:color w:val="0F1419"/>
          <w:sz w:val="24"/>
          <w:szCs w:val="24"/>
        </w:rPr>
      </w:pPr>
    </w:p>
    <w:p w:rsidR="00045139" w:rsidRPr="002A0CE2" w:rsidRDefault="00045139" w:rsidP="00045139">
      <w:pPr>
        <w:shd w:val="clear" w:color="auto" w:fill="FCFCFD"/>
        <w:spacing w:before="115" w:after="115" w:line="240" w:lineRule="auto"/>
        <w:rPr>
          <w:rFonts w:ascii="Times New Roman" w:eastAsia="Times New Roman" w:hAnsi="Times New Roman" w:cs="Times New Roman"/>
          <w:b/>
          <w:color w:val="0F1419"/>
          <w:sz w:val="24"/>
          <w:szCs w:val="24"/>
        </w:rPr>
      </w:pPr>
    </w:p>
    <w:p w:rsidR="00045139" w:rsidRDefault="00B83638" w:rsidP="00045139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</w:pPr>
      <w:r w:rsidRPr="0004513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 xml:space="preserve">Положение </w:t>
      </w:r>
    </w:p>
    <w:p w:rsidR="00B83638" w:rsidRPr="00045139" w:rsidRDefault="00B83638" w:rsidP="00045139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</w:pPr>
      <w:r w:rsidRPr="0004513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>о порядке деятельности кладбищ и правила содержания мест погребения</w:t>
      </w:r>
    </w:p>
    <w:p w:rsidR="00045139" w:rsidRDefault="00045139" w:rsidP="00B72C35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</w:pPr>
    </w:p>
    <w:p w:rsidR="00B72C35" w:rsidRDefault="00B72C35" w:rsidP="00B72C35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>1. Общие положения.</w:t>
      </w:r>
    </w:p>
    <w:p w:rsidR="003203B1" w:rsidRPr="003203B1" w:rsidRDefault="00B83638" w:rsidP="00B72C35">
      <w:pPr>
        <w:shd w:val="clear" w:color="auto" w:fill="FCFCFD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</w:t>
      </w:r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1.1. </w:t>
      </w:r>
      <w:proofErr w:type="gramStart"/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Настоящее Положение разработано в соответствии </w:t>
      </w:r>
      <w:r w:rsidR="003203B1" w:rsidRPr="002A0CE2">
        <w:rPr>
          <w:rFonts w:ascii="Times New Roman" w:eastAsia="Times New Roman" w:hAnsi="Times New Roman" w:cs="Times New Roman"/>
          <w:sz w:val="24"/>
          <w:szCs w:val="24"/>
        </w:rPr>
        <w:t>с </w:t>
      </w:r>
      <w:hyperlink r:id="rId10" w:history="1">
        <w:r w:rsidR="003203B1" w:rsidRPr="002A0CE2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3203B1" w:rsidRPr="002A0CE2">
        <w:rPr>
          <w:rFonts w:ascii="Times New Roman" w:eastAsia="Times New Roman" w:hAnsi="Times New Roman" w:cs="Times New Roman"/>
          <w:sz w:val="24"/>
          <w:szCs w:val="24"/>
        </w:rPr>
        <w:t> от 06.10.2003 №  131-ФЗ «Об общих принципах организации местного самоуправления в Российской Федерации», </w:t>
      </w:r>
      <w:hyperlink r:id="rId11" w:history="1">
        <w:r w:rsidR="003203B1" w:rsidRPr="002A0CE2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3203B1" w:rsidRPr="002A0CE2">
        <w:rPr>
          <w:rFonts w:ascii="Times New Roman" w:eastAsia="Times New Roman" w:hAnsi="Times New Roman" w:cs="Times New Roman"/>
          <w:sz w:val="24"/>
          <w:szCs w:val="24"/>
        </w:rPr>
        <w:t> от 12.01.1996 № 8-ФЗ «О погребении и похоронном деле», </w:t>
      </w:r>
      <w:hyperlink r:id="rId12" w:history="1">
        <w:r w:rsidR="003203B1" w:rsidRPr="002A0CE2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="003203B1" w:rsidRPr="002A0CE2">
        <w:rPr>
          <w:rFonts w:ascii="Times New Roman" w:eastAsia="Times New Roman" w:hAnsi="Times New Roman" w:cs="Times New Roman"/>
          <w:sz w:val="24"/>
          <w:szCs w:val="24"/>
        </w:rPr>
        <w:t> Президента Российской Федерации от 29.06.1996 № 1001 «О гарантиях прав граждан на предоставление услуг по погребению умерших», </w:t>
      </w:r>
      <w:hyperlink r:id="rId13" w:history="1">
        <w:r w:rsidR="003203B1" w:rsidRPr="002A0CE2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3203B1" w:rsidRPr="002A0CE2">
        <w:rPr>
          <w:rFonts w:ascii="Times New Roman" w:eastAsia="Times New Roman" w:hAnsi="Times New Roman" w:cs="Times New Roman"/>
          <w:sz w:val="24"/>
          <w:szCs w:val="24"/>
        </w:rPr>
        <w:t xml:space="preserve">  муниципального образования </w:t>
      </w:r>
      <w:r w:rsidRPr="002A0C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20E2C">
        <w:rPr>
          <w:rFonts w:ascii="Times New Roman" w:eastAsia="Times New Roman" w:hAnsi="Times New Roman" w:cs="Times New Roman"/>
          <w:sz w:val="24"/>
          <w:szCs w:val="24"/>
        </w:rPr>
        <w:t xml:space="preserve">Кирюшкинский </w:t>
      </w:r>
      <w:r w:rsidRPr="002A0CE2">
        <w:rPr>
          <w:rFonts w:ascii="Times New Roman" w:eastAsia="Times New Roman" w:hAnsi="Times New Roman" w:cs="Times New Roman"/>
          <w:sz w:val="24"/>
          <w:szCs w:val="24"/>
        </w:rPr>
        <w:t xml:space="preserve">сельсовет» Бугурусланского </w:t>
      </w:r>
      <w:r w:rsidR="003203B1" w:rsidRPr="002A0CE2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области, Постановлением Главного государственного санитарного</w:t>
      </w:r>
      <w:proofErr w:type="gramEnd"/>
      <w:r w:rsidR="003203B1" w:rsidRPr="002A0CE2">
        <w:rPr>
          <w:rFonts w:ascii="Times New Roman" w:eastAsia="Times New Roman" w:hAnsi="Times New Roman" w:cs="Times New Roman"/>
          <w:sz w:val="24"/>
          <w:szCs w:val="24"/>
        </w:rPr>
        <w:t xml:space="preserve"> врача Российской Федерации от 28.06.2011 № 84 «Об утверждении СанПиН 2.1.2882-11 «Гигиенические требования к размещению, устройству</w:t>
      </w:r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и содержанию кладбищ, зданий и сооружений похоронного назначения»«, иными нормативными правовыми актами в сфере погребения и похоронного дела.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Основными принципами в сфере погребения и похоронного дела в муниципальном  образовании </w:t>
      </w:r>
      <w:r w:rsidR="00B83638">
        <w:rPr>
          <w:rFonts w:ascii="Times New Roman" w:eastAsia="Times New Roman" w:hAnsi="Times New Roman" w:cs="Times New Roman"/>
          <w:color w:val="0F1419"/>
          <w:sz w:val="24"/>
          <w:szCs w:val="24"/>
        </w:rPr>
        <w:t>«</w:t>
      </w:r>
      <w:r w:rsidR="00A20E2C">
        <w:rPr>
          <w:rFonts w:ascii="Times New Roman" w:eastAsia="Times New Roman" w:hAnsi="Times New Roman" w:cs="Times New Roman"/>
          <w:sz w:val="24"/>
          <w:szCs w:val="24"/>
        </w:rPr>
        <w:t>Кирюшкинский</w:t>
      </w:r>
      <w:r w:rsidR="00B83638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сельсовет» Бугурусланского </w:t>
      </w:r>
      <w:r w:rsidR="00B83638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района Оренбургской области 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Оренбургской области являются: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Гарантии погребения умершего с учетом его волеизъявления, выраженного лицом при жизни,  пожелания родственников.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Соблюдение санитарных, экологических и иных требований к выбору места погребения.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Доступность услуг по погребению для населения.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Равный доступ лиц, оказывающих услуги по погребению, на рынок услуг по погребению.</w:t>
      </w:r>
    </w:p>
    <w:p w:rsid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Понятия, используемые в Положении, применяются в значении, определенном законодательством Российской Федерации.</w:t>
      </w:r>
    </w:p>
    <w:p w:rsidR="00B72C35" w:rsidRDefault="00B72C35" w:rsidP="00B72C35">
      <w:pPr>
        <w:shd w:val="clear" w:color="auto" w:fill="FCFCFD"/>
        <w:spacing w:before="115"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>2. Поря</w:t>
      </w:r>
      <w:r w:rsidRPr="003203B1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 xml:space="preserve">ок </w:t>
      </w:r>
      <w:r w:rsidRPr="003203B1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>деятельности кладбищ и правила содержания мест погребения</w:t>
      </w:r>
    </w:p>
    <w:p w:rsidR="002A0CE2" w:rsidRPr="002A0CE2" w:rsidRDefault="002A0CE2" w:rsidP="002A0CE2">
      <w:pPr>
        <w:pStyle w:val="a3"/>
        <w:shd w:val="clear" w:color="auto" w:fill="FFFFFF"/>
        <w:spacing w:before="0" w:beforeAutospacing="0" w:after="96" w:afterAutospacing="0"/>
        <w:jc w:val="both"/>
        <w:rPr>
          <w:color w:val="3C3C3C"/>
        </w:rPr>
      </w:pPr>
      <w:r>
        <w:rPr>
          <w:color w:val="3C3C3C"/>
        </w:rPr>
        <w:t>2</w:t>
      </w:r>
      <w:r w:rsidRPr="002A0CE2">
        <w:rPr>
          <w:color w:val="3C3C3C"/>
        </w:rPr>
        <w:t>.1. Кладбища открыты для посещения ежедневно.</w:t>
      </w:r>
      <w:r w:rsidRPr="002A0CE2">
        <w:rPr>
          <w:color w:val="3C3C3C"/>
        </w:rPr>
        <w:br/>
      </w:r>
      <w:r>
        <w:rPr>
          <w:color w:val="3C3C3C"/>
        </w:rPr>
        <w:t>2</w:t>
      </w:r>
      <w:r w:rsidRPr="002A0CE2">
        <w:rPr>
          <w:color w:val="3C3C3C"/>
        </w:rPr>
        <w:t>.2. Захоронение на кладбищах производится ежедневно с 10.00 до 17.00.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3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 Погребение  тел (останков) умерших производится лицами, взявшими на себя обязанность по организации похорон. Данные лица должны осуществить весь процесс организации погребения, в том числе оформление документов, необходимых для погребения, получение справки о смерти, свидетельства о смерти, пособия на погребение.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В случае отсутствия лиц, взявших на себя обязанность осуществить погребение умершего, погребение умершего осуществляется специализированной службой по вопросам похоронного дела.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4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. Место погребения определяется Администрацией </w:t>
      </w:r>
      <w:r w:rsidR="00A20E2C">
        <w:rPr>
          <w:rFonts w:ascii="Times New Roman" w:eastAsia="Times New Roman" w:hAnsi="Times New Roman" w:cs="Times New Roman"/>
          <w:color w:val="0F1419"/>
          <w:sz w:val="24"/>
          <w:szCs w:val="24"/>
        </w:rPr>
        <w:t>Кирюшкинского</w:t>
      </w:r>
      <w:r w:rsidR="00B83638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сельсовета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 При захоронении в общем массиве действующих кладбищ должна соблюдаться рядность  могил.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5.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Бесплатно предоставляемые места погребений определяются  в размере не более 5 кв.м на каждое захоронение. При наличии свободного места, возможно выделение земельного участка размером не более 7,5 кв.м. для погребения родственников.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6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 Ширина разрывов между местами захоронения не должна быть менее 0,5 метра.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7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 Участки для погребения устанавливаются следующих размеров:</w:t>
      </w:r>
    </w:p>
    <w:tbl>
      <w:tblPr>
        <w:tblW w:w="0" w:type="auto"/>
        <w:tblInd w:w="10" w:type="dxa"/>
        <w:shd w:val="clear" w:color="auto" w:fill="FCFC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1420"/>
        <w:gridCol w:w="1732"/>
        <w:gridCol w:w="1693"/>
        <w:gridCol w:w="1411"/>
      </w:tblGrid>
      <w:tr w:rsidR="003203B1" w:rsidRPr="003203B1" w:rsidTr="003203B1">
        <w:tc>
          <w:tcPr>
            <w:tcW w:w="378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Количество погребений в одном уровне и на одном месте</w:t>
            </w:r>
          </w:p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 Размеры земельного участка</w:t>
            </w:r>
          </w:p>
        </w:tc>
        <w:tc>
          <w:tcPr>
            <w:tcW w:w="3165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 Размеры в метрах</w:t>
            </w:r>
          </w:p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могилы</w:t>
            </w:r>
          </w:p>
        </w:tc>
      </w:tr>
      <w:tr w:rsidR="003203B1" w:rsidRPr="003203B1" w:rsidTr="003203B1">
        <w:tc>
          <w:tcPr>
            <w:tcW w:w="378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 ширина</w:t>
            </w:r>
          </w:p>
        </w:tc>
        <w:tc>
          <w:tcPr>
            <w:tcW w:w="177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 длина</w:t>
            </w:r>
          </w:p>
        </w:tc>
        <w:tc>
          <w:tcPr>
            <w:tcW w:w="172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ширина</w:t>
            </w:r>
          </w:p>
        </w:tc>
        <w:tc>
          <w:tcPr>
            <w:tcW w:w="144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длина</w:t>
            </w:r>
          </w:p>
        </w:tc>
      </w:tr>
      <w:tr w:rsidR="003203B1" w:rsidRPr="003203B1" w:rsidTr="003203B1">
        <w:tc>
          <w:tcPr>
            <w:tcW w:w="378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Одиночные</w:t>
            </w:r>
          </w:p>
        </w:tc>
        <w:tc>
          <w:tcPr>
            <w:tcW w:w="144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2,0</w:t>
            </w:r>
          </w:p>
        </w:tc>
        <w:tc>
          <w:tcPr>
            <w:tcW w:w="177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2,5</w:t>
            </w:r>
          </w:p>
        </w:tc>
        <w:tc>
          <w:tcPr>
            <w:tcW w:w="172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1,0</w:t>
            </w:r>
          </w:p>
        </w:tc>
        <w:tc>
          <w:tcPr>
            <w:tcW w:w="144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2,0</w:t>
            </w:r>
          </w:p>
        </w:tc>
      </w:tr>
      <w:tr w:rsidR="003203B1" w:rsidRPr="003203B1" w:rsidTr="003203B1">
        <w:tc>
          <w:tcPr>
            <w:tcW w:w="378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Родственные</w:t>
            </w:r>
          </w:p>
        </w:tc>
        <w:tc>
          <w:tcPr>
            <w:tcW w:w="144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2,5</w:t>
            </w:r>
          </w:p>
        </w:tc>
        <w:tc>
          <w:tcPr>
            <w:tcW w:w="177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2,5</w:t>
            </w:r>
          </w:p>
        </w:tc>
        <w:tc>
          <w:tcPr>
            <w:tcW w:w="172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2,0</w:t>
            </w:r>
          </w:p>
        </w:tc>
      </w:tr>
      <w:tr w:rsidR="003203B1" w:rsidRPr="003203B1" w:rsidTr="003203B1">
        <w:tc>
          <w:tcPr>
            <w:tcW w:w="378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Почетные</w:t>
            </w:r>
          </w:p>
        </w:tc>
        <w:tc>
          <w:tcPr>
            <w:tcW w:w="144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2,5</w:t>
            </w:r>
          </w:p>
        </w:tc>
        <w:tc>
          <w:tcPr>
            <w:tcW w:w="177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2,5</w:t>
            </w:r>
          </w:p>
        </w:tc>
        <w:tc>
          <w:tcPr>
            <w:tcW w:w="172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1,5</w:t>
            </w:r>
          </w:p>
        </w:tc>
        <w:tc>
          <w:tcPr>
            <w:tcW w:w="144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2,5</w:t>
            </w:r>
          </w:p>
        </w:tc>
      </w:tr>
      <w:tr w:rsidR="003203B1" w:rsidRPr="003203B1" w:rsidTr="003203B1">
        <w:tc>
          <w:tcPr>
            <w:tcW w:w="378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Воинские </w:t>
            </w:r>
          </w:p>
        </w:tc>
        <w:tc>
          <w:tcPr>
            <w:tcW w:w="144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2,5</w:t>
            </w:r>
          </w:p>
        </w:tc>
        <w:tc>
          <w:tcPr>
            <w:tcW w:w="177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2,5</w:t>
            </w:r>
          </w:p>
        </w:tc>
        <w:tc>
          <w:tcPr>
            <w:tcW w:w="172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CFCFD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203B1" w:rsidRPr="003203B1" w:rsidRDefault="003203B1" w:rsidP="003203B1">
            <w:pP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</w:pPr>
            <w:r w:rsidRPr="003203B1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</w:rPr>
              <w:t>2,5</w:t>
            </w:r>
          </w:p>
        </w:tc>
      </w:tr>
    </w:tbl>
    <w:p w:rsidR="003203B1" w:rsidRPr="003203B1" w:rsidRDefault="003203B1" w:rsidP="003203B1">
      <w:pPr>
        <w:shd w:val="clear" w:color="auto" w:fill="FCFCFD"/>
        <w:spacing w:before="115" w:after="115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Глубина захоронения от 1,5м. до 2м.</w:t>
      </w:r>
    </w:p>
    <w:p w:rsidR="003203B1" w:rsidRPr="003203B1" w:rsidRDefault="003203B1" w:rsidP="003203B1">
      <w:pPr>
        <w:shd w:val="clear" w:color="auto" w:fill="FCFCFD"/>
        <w:spacing w:before="115" w:after="115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 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8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 На территории кладбища посетители должны соблюдать общественный порядок и тишину.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9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.На территории кладбища запрещается: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9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.1. движение транспорта, не связанного с оказанием ритуальных услуг;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9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.2. причинять вред надмогильным сооружениям, оборудованию,  сооружениям и зданиям, зеленым насаждениям, расположенным на кладбище;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9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.3. выгуливать собак, пасти домашних животных, ловить птиц;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9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.4. разводить костры, добывать песок, глину и грунт, срезать дерн, сорить, складировать мусор, опавшие листья и ветки в не отведенных для этого  местах;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9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.5. оставлять строительные материалы и мусор после обустройства могил и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надмогильных сооружений.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10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 Надмогильные сооружения (надгробия) устанавливаются в пределах отведенного земельного участка, по высоте не должны превышать следующих  максимальных размеров: памятники  2 метра, ограды  0,8м. Проход между оградами должен быть по длинной стороне от  0,8 м до 1 метра, по короткой стороне 0,6 метра. Надмогильные сооружения и ограждения, установленные за пределами границ выделенного участка захоронения, подлежат сносу за счет лиц, установивших такое надмогильное сооружение и ограду.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11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 Перезахоронение останков умерших не рекомендуется производить ранее одного года с момента погребения в песчаных грунтах и не ранее трех лет - в сырых грунтах.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2.1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2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 Повторное захоронение на место прежнего захоронения разрешается только по истечении полного периода минерализации, установленного органами санитарно-эпидемиологического надзора, но не ранее чем через двадцать лет.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2.1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3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 Содержание и обустройство мест родственных захоронений осуществляются в соответствии с архитектурно-ландшафтной средой кладбища, санитарными нормами и правилами, а также иными требованиями действующего законодательства и муниципальных правовых актов.</w:t>
      </w:r>
    </w:p>
    <w:p w:rsidR="003203B1" w:rsidRPr="003203B1" w:rsidRDefault="003203B1" w:rsidP="003203B1">
      <w:pPr>
        <w:shd w:val="clear" w:color="auto" w:fill="FCFCFD"/>
        <w:spacing w:before="115" w:after="115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2.1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4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</w:t>
      </w:r>
    </w:p>
    <w:p w:rsidR="003203B1" w:rsidRPr="003203B1" w:rsidRDefault="003203B1" w:rsidP="003203B1">
      <w:pPr>
        <w:shd w:val="clear" w:color="auto" w:fill="FCFCFD"/>
        <w:spacing w:before="115" w:after="115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</w:rPr>
      </w:pPr>
    </w:p>
    <w:p w:rsidR="003203B1" w:rsidRPr="003203B1" w:rsidRDefault="00B72C35" w:rsidP="003203B1">
      <w:pPr>
        <w:shd w:val="clear" w:color="auto" w:fill="FCFCFD"/>
        <w:spacing w:before="115" w:after="115" w:line="240" w:lineRule="auto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>3</w:t>
      </w:r>
      <w:r w:rsidR="003203B1" w:rsidRPr="003203B1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 xml:space="preserve">. Обязанности и права Администрации </w:t>
      </w: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>сель</w:t>
      </w:r>
      <w:r w:rsidR="003203B1" w:rsidRPr="003203B1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>совета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Администрация </w:t>
      </w:r>
      <w:r w:rsidR="00B72C35">
        <w:rPr>
          <w:rFonts w:ascii="Times New Roman" w:eastAsia="Times New Roman" w:hAnsi="Times New Roman" w:cs="Times New Roman"/>
          <w:color w:val="0F1419"/>
          <w:sz w:val="24"/>
          <w:szCs w:val="24"/>
        </w:rPr>
        <w:t>сельсовета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в пределах своей компетенции: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а) обеспечивает соблюдение установленной нормы в отводе земельного участка для захоронения и правил подготовки могил;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б) формирует и ведёт реестр кладбищ, расположенных на территории муниципального образования;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в) разрабатывает и реализует мероприятия по созданию новых, а также эксплуатации, расширению или закрытию действующих кладбищ;</w:t>
      </w:r>
    </w:p>
    <w:p w:rsidR="003203B1" w:rsidRPr="003203B1" w:rsidRDefault="003203B1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г) осуществляет контроль, за использованием кладбищ, находящихся в со</w:t>
      </w:r>
      <w:r w:rsidR="00B72C35">
        <w:rPr>
          <w:rFonts w:ascii="Times New Roman" w:eastAsia="Times New Roman" w:hAnsi="Times New Roman" w:cs="Times New Roman"/>
          <w:color w:val="0F1419"/>
          <w:sz w:val="24"/>
          <w:szCs w:val="24"/>
        </w:rPr>
        <w:t>бственности сельского поселения.</w:t>
      </w:r>
      <w:r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 </w:t>
      </w:r>
    </w:p>
    <w:p w:rsidR="003203B1" w:rsidRPr="003203B1" w:rsidRDefault="00B72C35" w:rsidP="003203B1">
      <w:pPr>
        <w:shd w:val="clear" w:color="auto" w:fill="FCFCFD"/>
        <w:spacing w:before="115" w:after="115" w:line="240" w:lineRule="auto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>4</w:t>
      </w:r>
      <w:r w:rsidR="003203B1" w:rsidRPr="003203B1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 xml:space="preserve">. Ответственность за нарушение настоящих Правил и </w:t>
      </w:r>
      <w:proofErr w:type="gramStart"/>
      <w:r w:rsidR="003203B1" w:rsidRPr="003203B1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>контроль за</w:t>
      </w:r>
      <w:proofErr w:type="gramEnd"/>
      <w:r w:rsidR="003203B1" w:rsidRPr="003203B1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 xml:space="preserve"> их исполнением</w:t>
      </w:r>
    </w:p>
    <w:p w:rsidR="003203B1" w:rsidRPr="003203B1" w:rsidRDefault="00B72C35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</w:rPr>
        <w:t>4</w:t>
      </w:r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.1. 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3203B1" w:rsidRPr="003203B1" w:rsidRDefault="00B72C35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</w:rPr>
        <w:t>4</w:t>
      </w:r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.3. В случае нарушения настоящих Правил, граждане привлекаются к административной ответственности.</w:t>
      </w:r>
    </w:p>
    <w:p w:rsidR="003203B1" w:rsidRPr="003203B1" w:rsidRDefault="00B72C35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</w:rPr>
        <w:t>4</w:t>
      </w:r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.4. При нарушении санитарных и экологических требований к содержанию места погребения Администрация </w:t>
      </w:r>
      <w:r w:rsidR="002A0CE2">
        <w:rPr>
          <w:rFonts w:ascii="Times New Roman" w:eastAsia="Times New Roman" w:hAnsi="Times New Roman" w:cs="Times New Roman"/>
          <w:color w:val="0F1419"/>
          <w:sz w:val="24"/>
          <w:szCs w:val="24"/>
        </w:rPr>
        <w:t>сель</w:t>
      </w:r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совета обязана приостановить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:rsidR="003203B1" w:rsidRPr="003203B1" w:rsidRDefault="003203B1" w:rsidP="003203B1">
      <w:pPr>
        <w:shd w:val="clear" w:color="auto" w:fill="FCFCFD"/>
        <w:spacing w:before="115" w:after="115" w:line="240" w:lineRule="auto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</w:rPr>
      </w:pPr>
    </w:p>
    <w:p w:rsidR="003203B1" w:rsidRPr="003203B1" w:rsidRDefault="00B72C35" w:rsidP="003203B1">
      <w:pPr>
        <w:shd w:val="clear" w:color="auto" w:fill="FCFCFD"/>
        <w:spacing w:before="115" w:after="115" w:line="240" w:lineRule="auto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>5</w:t>
      </w:r>
      <w:r w:rsidR="003203B1" w:rsidRPr="003203B1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</w:rPr>
        <w:t>. Заключительные положения</w:t>
      </w:r>
    </w:p>
    <w:p w:rsidR="003203B1" w:rsidRPr="003203B1" w:rsidRDefault="00B72C35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</w:rPr>
        <w:t>5</w:t>
      </w:r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.1. Содержание мест захоронения (погребения) 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F1419"/>
          <w:sz w:val="24"/>
          <w:szCs w:val="24"/>
        </w:rPr>
        <w:t>«</w:t>
      </w:r>
      <w:r w:rsidR="00A20E2C">
        <w:rPr>
          <w:rFonts w:ascii="Times New Roman" w:eastAsia="Times New Roman" w:hAnsi="Times New Roman" w:cs="Times New Roman"/>
          <w:sz w:val="24"/>
          <w:szCs w:val="24"/>
        </w:rPr>
        <w:t>Кирюшкинский</w:t>
      </w:r>
      <w:r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 сельсовет» Бугурусланского района</w:t>
      </w:r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Оренбургской области является расходным обязательством муниципального образования </w:t>
      </w:r>
      <w:r>
        <w:rPr>
          <w:rFonts w:ascii="Times New Roman" w:eastAsia="Times New Roman" w:hAnsi="Times New Roman" w:cs="Times New Roman"/>
          <w:color w:val="0F1419"/>
          <w:sz w:val="24"/>
          <w:szCs w:val="24"/>
        </w:rPr>
        <w:t>сель</w:t>
      </w:r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совета и финансируется за счет средств, предусмотренных в бюджете муниципального образования </w:t>
      </w:r>
      <w:r>
        <w:rPr>
          <w:rFonts w:ascii="Times New Roman" w:eastAsia="Times New Roman" w:hAnsi="Times New Roman" w:cs="Times New Roman"/>
          <w:color w:val="0F1419"/>
          <w:sz w:val="24"/>
          <w:szCs w:val="24"/>
        </w:rPr>
        <w:t>сель</w:t>
      </w:r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совета.</w:t>
      </w:r>
    </w:p>
    <w:p w:rsidR="003203B1" w:rsidRPr="003203B1" w:rsidRDefault="00B72C35" w:rsidP="00B72C35">
      <w:pPr>
        <w:shd w:val="clear" w:color="auto" w:fill="FCFCFD"/>
        <w:spacing w:before="115" w:after="115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</w:rPr>
        <w:t>5</w:t>
      </w:r>
      <w:r w:rsidR="003203B1" w:rsidRPr="003203B1">
        <w:rPr>
          <w:rFonts w:ascii="Times New Roman" w:eastAsia="Times New Roman" w:hAnsi="Times New Roman" w:cs="Times New Roman"/>
          <w:color w:val="0F1419"/>
          <w:sz w:val="24"/>
          <w:szCs w:val="24"/>
        </w:rPr>
        <w:t>.2. Если в результате внесения изменений в действующее законодательство настоящее Положение вступит с ними в противоречие, то до внесения изменений в Положение оно будет действовать в части, не противоречащей действующему законодательству.</w:t>
      </w:r>
    </w:p>
    <w:p w:rsidR="00AC4E8C" w:rsidRPr="003203B1" w:rsidRDefault="00AC4E8C">
      <w:pPr>
        <w:rPr>
          <w:rFonts w:ascii="Times New Roman" w:hAnsi="Times New Roman" w:cs="Times New Roman"/>
          <w:sz w:val="24"/>
          <w:szCs w:val="24"/>
        </w:rPr>
      </w:pPr>
    </w:p>
    <w:sectPr w:rsidR="00AC4E8C" w:rsidRPr="003203B1" w:rsidSect="000451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193F"/>
    <w:multiLevelType w:val="hybridMultilevel"/>
    <w:tmpl w:val="47BE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0E34"/>
    <w:multiLevelType w:val="hybridMultilevel"/>
    <w:tmpl w:val="7050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B1"/>
    <w:rsid w:val="00045139"/>
    <w:rsid w:val="000C1E81"/>
    <w:rsid w:val="00105DDE"/>
    <w:rsid w:val="001C4A40"/>
    <w:rsid w:val="00216EC4"/>
    <w:rsid w:val="002510A1"/>
    <w:rsid w:val="002A0CE2"/>
    <w:rsid w:val="00314FC9"/>
    <w:rsid w:val="003203B1"/>
    <w:rsid w:val="00386D30"/>
    <w:rsid w:val="00A20E2C"/>
    <w:rsid w:val="00AC4E8C"/>
    <w:rsid w:val="00B03ED1"/>
    <w:rsid w:val="00B72C35"/>
    <w:rsid w:val="00B83638"/>
    <w:rsid w:val="00D9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03B1"/>
    <w:rPr>
      <w:b/>
      <w:bCs/>
    </w:rPr>
  </w:style>
  <w:style w:type="paragraph" w:customStyle="1" w:styleId="web">
    <w:name w:val="web"/>
    <w:basedOn w:val="a"/>
    <w:rsid w:val="0032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32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203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5139"/>
    <w:pPr>
      <w:ind w:left="720"/>
      <w:contextualSpacing/>
    </w:pPr>
  </w:style>
  <w:style w:type="paragraph" w:customStyle="1" w:styleId="ConsPlusNormal">
    <w:name w:val="ConsPlusNormal"/>
    <w:uiPriority w:val="99"/>
    <w:rsid w:val="00045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OaenoauiineeCiae">
    <w:name w:val="Oaeno auiinee Ciae"/>
    <w:uiPriority w:val="99"/>
    <w:rsid w:val="00045139"/>
    <w:rPr>
      <w:rFonts w:ascii="Tahoma" w:hAnsi="Tahoma" w:cs="Times New Roman" w:hint="default"/>
      <w:sz w:val="16"/>
    </w:rPr>
  </w:style>
  <w:style w:type="character" w:customStyle="1" w:styleId="10">
    <w:name w:val="Заголовок 1 Знак"/>
    <w:basedOn w:val="a0"/>
    <w:link w:val="1"/>
    <w:uiPriority w:val="9"/>
    <w:rsid w:val="0004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04513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0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D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6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6D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03B1"/>
    <w:rPr>
      <w:b/>
      <w:bCs/>
    </w:rPr>
  </w:style>
  <w:style w:type="paragraph" w:customStyle="1" w:styleId="web">
    <w:name w:val="web"/>
    <w:basedOn w:val="a"/>
    <w:rsid w:val="0032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32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203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5139"/>
    <w:pPr>
      <w:ind w:left="720"/>
      <w:contextualSpacing/>
    </w:pPr>
  </w:style>
  <w:style w:type="paragraph" w:customStyle="1" w:styleId="ConsPlusNormal">
    <w:name w:val="ConsPlusNormal"/>
    <w:uiPriority w:val="99"/>
    <w:rsid w:val="00045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OaenoauiineeCiae">
    <w:name w:val="Oaeno auiinee Ciae"/>
    <w:uiPriority w:val="99"/>
    <w:rsid w:val="00045139"/>
    <w:rPr>
      <w:rFonts w:ascii="Tahoma" w:hAnsi="Tahoma" w:cs="Times New Roman" w:hint="default"/>
      <w:sz w:val="16"/>
    </w:rPr>
  </w:style>
  <w:style w:type="character" w:customStyle="1" w:styleId="10">
    <w:name w:val="Заголовок 1 Знак"/>
    <w:basedOn w:val="a0"/>
    <w:link w:val="1"/>
    <w:uiPriority w:val="9"/>
    <w:rsid w:val="0004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04513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0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D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6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6D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291.0" TargetMode="External"/><Relationship Id="rId13" Type="http://schemas.openxmlformats.org/officeDocument/2006/relationships/hyperlink" Target="garantf1://15610900.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5870.0" TargetMode="External"/><Relationship Id="rId12" Type="http://schemas.openxmlformats.org/officeDocument/2006/relationships/hyperlink" Target="garantf1://3529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587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5610900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(ТРЕТИЙ СОЗЫВ)</vt:lpstr>
    </vt:vector>
  </TitlesOfParts>
  <Company>Microsoft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Делова</dc:creator>
  <cp:lastModifiedBy>Специалист</cp:lastModifiedBy>
  <cp:revision>3</cp:revision>
  <cp:lastPrinted>2018-03-21T07:08:00Z</cp:lastPrinted>
  <dcterms:created xsi:type="dcterms:W3CDTF">2018-03-26T04:48:00Z</dcterms:created>
  <dcterms:modified xsi:type="dcterms:W3CDTF">2018-03-26T07:30:00Z</dcterms:modified>
</cp:coreProperties>
</file>